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43" w:rsidRDefault="00774543" w:rsidP="0077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Surgeon General Call To Action (2011)</w:t>
      </w:r>
      <w:bookmarkStart w:id="0" w:name="_GoBack"/>
      <w:bookmarkEnd w:id="0"/>
    </w:p>
    <w:p w:rsidR="00774543" w:rsidRPr="00774543" w:rsidRDefault="00774543" w:rsidP="0077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4543">
        <w:rPr>
          <w:rFonts w:ascii="Times New Roman" w:eastAsia="Times New Roman" w:hAnsi="Times New Roman" w:cs="Times New Roman"/>
          <w:b/>
          <w:bCs/>
          <w:sz w:val="36"/>
          <w:szCs w:val="36"/>
        </w:rPr>
        <w:t>Table of Contents – Action Pages</w:t>
      </w:r>
    </w:p>
    <w:p w:rsidR="00774543" w:rsidRPr="00774543" w:rsidRDefault="00774543" w:rsidP="007745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4543">
        <w:rPr>
          <w:rFonts w:ascii="Times New Roman" w:eastAsia="Times New Roman" w:hAnsi="Times New Roman" w:cs="Times New Roman"/>
          <w:b/>
          <w:bCs/>
          <w:sz w:val="27"/>
          <w:szCs w:val="27"/>
        </w:rPr>
        <w:t>Mothers &amp; Families</w:t>
      </w:r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774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Action 1: Support Mothers</w:t>
        </w:r>
      </w:hyperlink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543">
        <w:rPr>
          <w:rFonts w:ascii="Times New Roman" w:eastAsia="Times New Roman" w:hAnsi="Times New Roman" w:cs="Times New Roman"/>
          <w:i/>
          <w:iCs/>
          <w:sz w:val="24"/>
          <w:szCs w:val="24"/>
        </w:rPr>
        <w:t>Give mothers the support they need to breastfeed their babies.</w:t>
      </w:r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774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Action 2: Fathers &amp; Grandmothers</w:t>
        </w:r>
      </w:hyperlink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543">
        <w:rPr>
          <w:rFonts w:ascii="Times New Roman" w:eastAsia="Times New Roman" w:hAnsi="Times New Roman" w:cs="Times New Roman"/>
          <w:i/>
          <w:iCs/>
          <w:sz w:val="24"/>
          <w:szCs w:val="24"/>
        </w:rPr>
        <w:t>Develop programs to educate fathers and grandmothers about breastfeeding.</w:t>
      </w:r>
    </w:p>
    <w:p w:rsidR="00774543" w:rsidRPr="00774543" w:rsidRDefault="00774543" w:rsidP="007745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4543">
        <w:rPr>
          <w:rFonts w:ascii="Times New Roman" w:eastAsia="Times New Roman" w:hAnsi="Times New Roman" w:cs="Times New Roman"/>
          <w:b/>
          <w:bCs/>
          <w:sz w:val="27"/>
          <w:szCs w:val="27"/>
        </w:rPr>
        <w:t>Communities</w:t>
      </w:r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774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Action 3: Peer Counseling</w:t>
        </w:r>
      </w:hyperlink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543">
        <w:rPr>
          <w:rFonts w:ascii="Times New Roman" w:eastAsia="Times New Roman" w:hAnsi="Times New Roman" w:cs="Times New Roman"/>
          <w:i/>
          <w:iCs/>
          <w:sz w:val="24"/>
          <w:szCs w:val="24"/>
        </w:rPr>
        <w:t>Strengthen programs that provide mother-to-mother support and peer counseling.</w:t>
      </w:r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774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Action 4: Community Organizations</w:t>
        </w:r>
      </w:hyperlink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543">
        <w:rPr>
          <w:rFonts w:ascii="Times New Roman" w:eastAsia="Times New Roman" w:hAnsi="Times New Roman" w:cs="Times New Roman"/>
          <w:i/>
          <w:iCs/>
          <w:sz w:val="24"/>
          <w:szCs w:val="24"/>
        </w:rPr>
        <w:t>Use community-based organizations to promote and support breastfeeding.</w:t>
      </w:r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774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Action 5: Promotion Campaigns</w:t>
        </w:r>
      </w:hyperlink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543">
        <w:rPr>
          <w:rFonts w:ascii="Times New Roman" w:eastAsia="Times New Roman" w:hAnsi="Times New Roman" w:cs="Times New Roman"/>
          <w:i/>
          <w:iCs/>
          <w:sz w:val="24"/>
          <w:szCs w:val="24"/>
        </w:rPr>
        <w:t>Create a national campaign to promote breastfeeding.</w:t>
      </w:r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774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Action 6: Formula Marketing</w:t>
        </w:r>
      </w:hyperlink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543">
        <w:rPr>
          <w:rFonts w:ascii="Times New Roman" w:eastAsia="Times New Roman" w:hAnsi="Times New Roman" w:cs="Times New Roman"/>
          <w:i/>
          <w:iCs/>
          <w:sz w:val="24"/>
          <w:szCs w:val="24"/>
        </w:rPr>
        <w:t>Ensure that the marketing of infant formula is conducted in a way that minimizes its negative impacts on exclusive breastfeeding.</w:t>
      </w:r>
    </w:p>
    <w:p w:rsidR="00774543" w:rsidRPr="00774543" w:rsidRDefault="00774543" w:rsidP="007745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4543">
        <w:rPr>
          <w:rFonts w:ascii="Times New Roman" w:eastAsia="Times New Roman" w:hAnsi="Times New Roman" w:cs="Times New Roman"/>
          <w:b/>
          <w:bCs/>
          <w:sz w:val="27"/>
          <w:szCs w:val="27"/>
        </w:rPr>
        <w:t>Health Care</w:t>
      </w:r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774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Action 7: Maternity Care Practices</w:t>
        </w:r>
      </w:hyperlink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543">
        <w:rPr>
          <w:rFonts w:ascii="Times New Roman" w:eastAsia="Times New Roman" w:hAnsi="Times New Roman" w:cs="Times New Roman"/>
          <w:i/>
          <w:iCs/>
          <w:sz w:val="24"/>
          <w:szCs w:val="24"/>
        </w:rPr>
        <w:t>Ensure that maternity care practices throughout the United States are fully supportive of breastfeeding.</w:t>
      </w:r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774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Action 8: Continuity of Care</w:t>
        </w:r>
      </w:hyperlink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543">
        <w:rPr>
          <w:rFonts w:ascii="Times New Roman" w:eastAsia="Times New Roman" w:hAnsi="Times New Roman" w:cs="Times New Roman"/>
          <w:i/>
          <w:iCs/>
          <w:sz w:val="24"/>
          <w:szCs w:val="24"/>
        </w:rPr>
        <w:t>Develop systems to guarantee continuity of skilled support for lactation between hospitals and health care settings in the community.</w:t>
      </w:r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774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Action 9: Health Professional Training</w:t>
        </w:r>
      </w:hyperlink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543">
        <w:rPr>
          <w:rFonts w:ascii="Times New Roman" w:eastAsia="Times New Roman" w:hAnsi="Times New Roman" w:cs="Times New Roman"/>
          <w:i/>
          <w:iCs/>
          <w:sz w:val="24"/>
          <w:szCs w:val="24"/>
        </w:rPr>
        <w:t>Provide education and training in breastfeeding for all health professionals who care for women and children.</w:t>
      </w:r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774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Action 10: Standard of Care</w:t>
        </w:r>
      </w:hyperlink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543">
        <w:rPr>
          <w:rFonts w:ascii="Times New Roman" w:eastAsia="Times New Roman" w:hAnsi="Times New Roman" w:cs="Times New Roman"/>
          <w:i/>
          <w:iCs/>
          <w:sz w:val="24"/>
          <w:szCs w:val="24"/>
        </w:rPr>
        <w:t>Include basic support for breastfeeding as a standard of care for midwives, obstetricians, family physicians, nurse practitioners, and pediatricians.</w:t>
      </w:r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774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Action 11: Access to Professional Care</w:t>
        </w:r>
      </w:hyperlink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543">
        <w:rPr>
          <w:rFonts w:ascii="Times New Roman" w:eastAsia="Times New Roman" w:hAnsi="Times New Roman" w:cs="Times New Roman"/>
          <w:i/>
          <w:iCs/>
          <w:sz w:val="24"/>
          <w:szCs w:val="24"/>
        </w:rPr>
        <w:t>Ensure access to services provided by International Board Certified Lactation Consultants.</w:t>
      </w:r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774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Action 12: Donor Milk</w:t>
        </w:r>
      </w:hyperlink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543">
        <w:rPr>
          <w:rFonts w:ascii="Times New Roman" w:eastAsia="Times New Roman" w:hAnsi="Times New Roman" w:cs="Times New Roman"/>
          <w:i/>
          <w:iCs/>
          <w:sz w:val="24"/>
          <w:szCs w:val="24"/>
        </w:rPr>
        <w:t>Identify and address obstacles to greater availability of safe banked donor milk for fragile infants.</w:t>
      </w:r>
    </w:p>
    <w:p w:rsidR="00774543" w:rsidRPr="00774543" w:rsidRDefault="00774543" w:rsidP="007745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4543">
        <w:rPr>
          <w:rFonts w:ascii="Times New Roman" w:eastAsia="Times New Roman" w:hAnsi="Times New Roman" w:cs="Times New Roman"/>
          <w:b/>
          <w:bCs/>
          <w:sz w:val="27"/>
          <w:szCs w:val="27"/>
        </w:rPr>
        <w:t>Employment</w:t>
      </w:r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774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Action 13: Paid Leave</w:t>
        </w:r>
      </w:hyperlink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543">
        <w:rPr>
          <w:rFonts w:ascii="Times New Roman" w:eastAsia="Times New Roman" w:hAnsi="Times New Roman" w:cs="Times New Roman"/>
          <w:i/>
          <w:iCs/>
          <w:sz w:val="24"/>
          <w:szCs w:val="24"/>
        </w:rPr>
        <w:t>Work toward establishing paid maternity leave for all employed mothers.</w:t>
      </w:r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774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Action 14: Workplace Support</w:t>
        </w:r>
      </w:hyperlink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543">
        <w:rPr>
          <w:rFonts w:ascii="Times New Roman" w:eastAsia="Times New Roman" w:hAnsi="Times New Roman" w:cs="Times New Roman"/>
          <w:i/>
          <w:iCs/>
          <w:sz w:val="24"/>
          <w:szCs w:val="24"/>
        </w:rPr>
        <w:t>Ensure that employers establish and maintain comprehensive, high-quality lactation support programs for their employees.</w:t>
      </w:r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774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Action 15: Babies at Work</w:t>
        </w:r>
      </w:hyperlink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543">
        <w:rPr>
          <w:rFonts w:ascii="Times New Roman" w:eastAsia="Times New Roman" w:hAnsi="Times New Roman" w:cs="Times New Roman"/>
          <w:i/>
          <w:iCs/>
          <w:sz w:val="24"/>
          <w:szCs w:val="24"/>
        </w:rPr>
        <w:t>Expand the use of programs in the workplace that allow lactating mothers to have direct access to their babies.</w:t>
      </w:r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774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Action 16: Child Care</w:t>
        </w:r>
      </w:hyperlink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543">
        <w:rPr>
          <w:rFonts w:ascii="Times New Roman" w:eastAsia="Times New Roman" w:hAnsi="Times New Roman" w:cs="Times New Roman"/>
          <w:i/>
          <w:iCs/>
          <w:sz w:val="24"/>
          <w:szCs w:val="24"/>
        </w:rPr>
        <w:t>Ensure that all child care providers accommodate the needs of breastfeeding mothers and infants.</w:t>
      </w:r>
    </w:p>
    <w:p w:rsidR="00774543" w:rsidRPr="00774543" w:rsidRDefault="00774543" w:rsidP="007745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4543">
        <w:rPr>
          <w:rFonts w:ascii="Times New Roman" w:eastAsia="Times New Roman" w:hAnsi="Times New Roman" w:cs="Times New Roman"/>
          <w:b/>
          <w:bCs/>
          <w:sz w:val="27"/>
          <w:szCs w:val="27"/>
        </w:rPr>
        <w:t>Research &amp; Surveillance</w:t>
      </w:r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774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Action 17: Research Funding</w:t>
        </w:r>
      </w:hyperlink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543">
        <w:rPr>
          <w:rFonts w:ascii="Times New Roman" w:eastAsia="Times New Roman" w:hAnsi="Times New Roman" w:cs="Times New Roman"/>
          <w:i/>
          <w:iCs/>
          <w:sz w:val="24"/>
          <w:szCs w:val="24"/>
        </w:rPr>
        <w:t>Increase funding of high-quality research on breastfeeding.</w:t>
      </w:r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774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Action 18: Research Capacity</w:t>
        </w:r>
      </w:hyperlink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543">
        <w:rPr>
          <w:rFonts w:ascii="Times New Roman" w:eastAsia="Times New Roman" w:hAnsi="Times New Roman" w:cs="Times New Roman"/>
          <w:i/>
          <w:iCs/>
          <w:sz w:val="24"/>
          <w:szCs w:val="24"/>
        </w:rPr>
        <w:t>Strengthen existing capacity and develop future capacity for conducting research on breastfeeding.</w:t>
      </w:r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774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Action 19: National Monitoring System</w:t>
        </w:r>
      </w:hyperlink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543">
        <w:rPr>
          <w:rFonts w:ascii="Times New Roman" w:eastAsia="Times New Roman" w:hAnsi="Times New Roman" w:cs="Times New Roman"/>
          <w:i/>
          <w:iCs/>
          <w:sz w:val="24"/>
          <w:szCs w:val="24"/>
        </w:rPr>
        <w:t>Develop a national monitoring system to improve the tracking of breastfeeding rates as well as the policies and environmental factors that affect breastfeeding.</w:t>
      </w:r>
    </w:p>
    <w:p w:rsidR="00774543" w:rsidRPr="00774543" w:rsidRDefault="00774543" w:rsidP="007745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4543">
        <w:rPr>
          <w:rFonts w:ascii="Times New Roman" w:eastAsia="Times New Roman" w:hAnsi="Times New Roman" w:cs="Times New Roman"/>
          <w:b/>
          <w:bCs/>
          <w:sz w:val="27"/>
          <w:szCs w:val="27"/>
        </w:rPr>
        <w:t>Public Health Infrastructure</w:t>
      </w:r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7745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Action 20: National Leadership</w:t>
        </w:r>
      </w:hyperlink>
    </w:p>
    <w:p w:rsidR="00774543" w:rsidRPr="00774543" w:rsidRDefault="00774543" w:rsidP="0077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543">
        <w:rPr>
          <w:rFonts w:ascii="Times New Roman" w:eastAsia="Times New Roman" w:hAnsi="Times New Roman" w:cs="Times New Roman"/>
          <w:i/>
          <w:iCs/>
          <w:sz w:val="24"/>
          <w:szCs w:val="24"/>
        </w:rPr>
        <w:t>Improve national leadership on the promotion and support of breastfeeding.</w:t>
      </w:r>
    </w:p>
    <w:p w:rsidR="003354A1" w:rsidRDefault="003354A1"/>
    <w:sectPr w:rsidR="00335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43"/>
    <w:rsid w:val="003354A1"/>
    <w:rsid w:val="0077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7F990-99BF-4047-BA1D-649E3808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breastfeeding.org/p/cm/ld/fid=97" TargetMode="External"/><Relationship Id="rId13" Type="http://schemas.openxmlformats.org/officeDocument/2006/relationships/hyperlink" Target="http://www.usbreastfeeding.org/p/cm/ld/fid=102" TargetMode="External"/><Relationship Id="rId18" Type="http://schemas.openxmlformats.org/officeDocument/2006/relationships/hyperlink" Target="http://www.usbreastfeeding.org/p/cm/ld/fid=1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sbreastfeeding.org/p/cm/ld/fid=110" TargetMode="External"/><Relationship Id="rId7" Type="http://schemas.openxmlformats.org/officeDocument/2006/relationships/hyperlink" Target="http://www.usbreastfeeding.org/p/cm/ld/fid=96" TargetMode="External"/><Relationship Id="rId12" Type="http://schemas.openxmlformats.org/officeDocument/2006/relationships/hyperlink" Target="http://www.usbreastfeeding.org/p/cm/ld/fid=101" TargetMode="External"/><Relationship Id="rId17" Type="http://schemas.openxmlformats.org/officeDocument/2006/relationships/hyperlink" Target="http://www.usbreastfeeding.org/p/cm/ld/fid=106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sbreastfeeding.org/p/cm/ld/fid=105" TargetMode="External"/><Relationship Id="rId20" Type="http://schemas.openxmlformats.org/officeDocument/2006/relationships/hyperlink" Target="http://www.usbreastfeeding.org/p/cm/ld/fid=10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sbreastfeeding.org/p/cm/ld/fid=95" TargetMode="External"/><Relationship Id="rId11" Type="http://schemas.openxmlformats.org/officeDocument/2006/relationships/hyperlink" Target="http://www.usbreastfeeding.org/p/cm/ld/fid=10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usbreastfeeding.org/p/cm/ld/fid=30" TargetMode="External"/><Relationship Id="rId15" Type="http://schemas.openxmlformats.org/officeDocument/2006/relationships/hyperlink" Target="http://www.usbreastfeeding.org/p/cm/ld/fid=104" TargetMode="External"/><Relationship Id="rId23" Type="http://schemas.openxmlformats.org/officeDocument/2006/relationships/hyperlink" Target="http://www.usbreastfeeding.org/p/cm/ld/fid=74" TargetMode="External"/><Relationship Id="rId10" Type="http://schemas.openxmlformats.org/officeDocument/2006/relationships/hyperlink" Target="http://www.usbreastfeeding.org/p/cm/ld/fid=99" TargetMode="External"/><Relationship Id="rId19" Type="http://schemas.openxmlformats.org/officeDocument/2006/relationships/hyperlink" Target="http://www.usbreastfeeding.org/p/cm/ld/fid=108" TargetMode="External"/><Relationship Id="rId4" Type="http://schemas.openxmlformats.org/officeDocument/2006/relationships/hyperlink" Target="http://www.usbreastfeeding.org/p/cm/ld/fid=29" TargetMode="External"/><Relationship Id="rId9" Type="http://schemas.openxmlformats.org/officeDocument/2006/relationships/hyperlink" Target="http://www.usbreastfeeding.org/p/cm/ld/fid=98" TargetMode="External"/><Relationship Id="rId14" Type="http://schemas.openxmlformats.org/officeDocument/2006/relationships/hyperlink" Target="http://www.usbreastfeeding.org/p/cm/ld/fid=103" TargetMode="External"/><Relationship Id="rId22" Type="http://schemas.openxmlformats.org/officeDocument/2006/relationships/hyperlink" Target="http://www.usbreastfeeding.org/p/cm/ld/fid=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O'Keefe</dc:creator>
  <cp:keywords/>
  <dc:description/>
  <cp:lastModifiedBy>Kay O'Keefe</cp:lastModifiedBy>
  <cp:revision>1</cp:revision>
  <dcterms:created xsi:type="dcterms:W3CDTF">2018-01-14T21:54:00Z</dcterms:created>
  <dcterms:modified xsi:type="dcterms:W3CDTF">2018-01-14T21:56:00Z</dcterms:modified>
</cp:coreProperties>
</file>